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62E9" w14:textId="77777777" w:rsidR="009D23AF" w:rsidRDefault="009D23AF" w:rsidP="006F585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DBC648D" w14:textId="77777777" w:rsidR="00DD51A7" w:rsidRPr="00C141FB" w:rsidRDefault="00A9524C" w:rsidP="006F585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141FB">
        <w:rPr>
          <w:rFonts w:ascii="Times New Roman" w:hAnsi="Times New Roman" w:cs="Times New Roman"/>
          <w:sz w:val="28"/>
        </w:rPr>
        <w:t>„SOLIDARNOŚĆ” Pomorza Zachodniego z perspektywy lat.</w:t>
      </w:r>
    </w:p>
    <w:p w14:paraId="6F6A623E" w14:textId="77777777" w:rsidR="00A9524C" w:rsidRPr="00C141FB" w:rsidRDefault="00A9524C" w:rsidP="006F585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F47C973" w14:textId="77777777" w:rsidR="009D2202" w:rsidRDefault="00053452" w:rsidP="006F58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41FB">
        <w:rPr>
          <w:rFonts w:ascii="Times New Roman" w:hAnsi="Times New Roman" w:cs="Times New Roman"/>
          <w:sz w:val="26"/>
          <w:szCs w:val="26"/>
        </w:rPr>
        <w:t xml:space="preserve">Historia </w:t>
      </w:r>
      <w:r w:rsidR="000964E5" w:rsidRPr="00C141FB">
        <w:rPr>
          <w:rFonts w:ascii="Times New Roman" w:hAnsi="Times New Roman" w:cs="Times New Roman"/>
          <w:sz w:val="26"/>
          <w:szCs w:val="26"/>
        </w:rPr>
        <w:t xml:space="preserve">szczecińskiej „Solidarności” sięga początku lat ’80 XX wieku. Podobnie jak w całym kraju, Polacy powstali, by bronić swych praw, swej godności oraz wolności, które były łamane i ograniczane przez komunistyczne władze. </w:t>
      </w:r>
    </w:p>
    <w:p w14:paraId="60083464" w14:textId="675034B6" w:rsidR="009D2202" w:rsidRDefault="00C141FB" w:rsidP="006F58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41FB">
        <w:rPr>
          <w:rFonts w:ascii="Times New Roman" w:hAnsi="Times New Roman" w:cs="Times New Roman"/>
          <w:sz w:val="26"/>
          <w:szCs w:val="26"/>
        </w:rPr>
        <w:t>Podczas sierpnia ’80 zawiąz</w:t>
      </w:r>
      <w:r w:rsidR="00BA565C">
        <w:rPr>
          <w:rFonts w:ascii="Times New Roman" w:hAnsi="Times New Roman" w:cs="Times New Roman"/>
          <w:sz w:val="26"/>
          <w:szCs w:val="26"/>
        </w:rPr>
        <w:t>a</w:t>
      </w:r>
      <w:r w:rsidRPr="00C141FB">
        <w:rPr>
          <w:rFonts w:ascii="Times New Roman" w:hAnsi="Times New Roman" w:cs="Times New Roman"/>
          <w:sz w:val="26"/>
          <w:szCs w:val="26"/>
        </w:rPr>
        <w:t>ł się Międzyzakładowy Komitet Strajkowy</w:t>
      </w:r>
      <w:r w:rsidR="000964E5" w:rsidRPr="00C141FB">
        <w:rPr>
          <w:rFonts w:ascii="Times New Roman" w:hAnsi="Times New Roman" w:cs="Times New Roman"/>
          <w:sz w:val="26"/>
          <w:szCs w:val="26"/>
        </w:rPr>
        <w:t xml:space="preserve"> </w:t>
      </w:r>
      <w:r w:rsidRPr="00C141FB">
        <w:rPr>
          <w:rFonts w:ascii="Times New Roman" w:hAnsi="Times New Roman" w:cs="Times New Roman"/>
          <w:sz w:val="26"/>
          <w:szCs w:val="26"/>
        </w:rPr>
        <w:t>w</w:t>
      </w:r>
      <w:r w:rsidR="00BA565C">
        <w:rPr>
          <w:rFonts w:ascii="Times New Roman" w:hAnsi="Times New Roman" w:cs="Times New Roman"/>
          <w:sz w:val="26"/>
          <w:szCs w:val="26"/>
        </w:rPr>
        <w:t> </w:t>
      </w:r>
      <w:r w:rsidRPr="00C141FB">
        <w:rPr>
          <w:rFonts w:ascii="Times New Roman" w:hAnsi="Times New Roman" w:cs="Times New Roman"/>
          <w:sz w:val="26"/>
          <w:szCs w:val="26"/>
        </w:rPr>
        <w:t>Szczecinie, na którego czele stanął</w:t>
      </w:r>
      <w:r w:rsidR="000964E5" w:rsidRPr="00C141FB">
        <w:rPr>
          <w:rFonts w:ascii="Times New Roman" w:hAnsi="Times New Roman" w:cs="Times New Roman"/>
          <w:sz w:val="26"/>
          <w:szCs w:val="26"/>
        </w:rPr>
        <w:t xml:space="preserve"> Marian Jurczyk</w:t>
      </w:r>
      <w:r w:rsidRPr="00C141FB">
        <w:rPr>
          <w:rFonts w:ascii="Times New Roman" w:hAnsi="Times New Roman" w:cs="Times New Roman"/>
          <w:sz w:val="26"/>
          <w:szCs w:val="26"/>
        </w:rPr>
        <w:t xml:space="preserve">, od 1981 przewodniczący zarządu Regionu Pomorze Zachodnie NSZZ „Solidarność”. </w:t>
      </w:r>
      <w:r>
        <w:rPr>
          <w:rFonts w:ascii="Times New Roman" w:hAnsi="Times New Roman" w:cs="Times New Roman"/>
          <w:sz w:val="26"/>
          <w:szCs w:val="26"/>
        </w:rPr>
        <w:t xml:space="preserve">Wyczuwalny w Polsce </w:t>
      </w:r>
      <w:r w:rsidR="00BF318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od kilku lat zew wolności dawał ludziom nadzieję na normalność, jednoczył ich i dawał siłę do</w:t>
      </w:r>
      <w:r w:rsidR="00BA565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wyrażenia swojego sprzeciwu i oporu. Jednak grudzień ’81 zdawał się grzebać wszelkie wizje i nadzieje wolnej Polski. Wprowadzenie stanu wojennego było dotkliwym atakiem wymierzonym we wszystkich ludzi, którzy sprzeciwiali się komunistycznym władzom. </w:t>
      </w:r>
      <w:r w:rsidRPr="00C141FB">
        <w:rPr>
          <w:rFonts w:ascii="Times New Roman" w:hAnsi="Times New Roman" w:cs="Times New Roman"/>
          <w:i/>
          <w:sz w:val="26"/>
          <w:szCs w:val="26"/>
        </w:rPr>
        <w:t>Pod Stargardem Szczecińskim zatrzymano, wracającego z</w:t>
      </w:r>
      <w:r w:rsidR="00BA565C">
        <w:rPr>
          <w:rFonts w:ascii="Times New Roman" w:hAnsi="Times New Roman" w:cs="Times New Roman"/>
          <w:i/>
          <w:sz w:val="26"/>
          <w:szCs w:val="26"/>
        </w:rPr>
        <w:t> </w:t>
      </w:r>
      <w:r w:rsidRPr="00C141FB">
        <w:rPr>
          <w:rFonts w:ascii="Times New Roman" w:hAnsi="Times New Roman" w:cs="Times New Roman"/>
          <w:i/>
          <w:sz w:val="26"/>
          <w:szCs w:val="26"/>
        </w:rPr>
        <w:t xml:space="preserve">posiedzenia KK Mariana Jurczyka i dwóch członków Prezydium ZR Stanisława Kocjana oraz Ryszarda Bogacza. Aresztowano też Stanisława Wądołowskiego oraz Aleksandra </w:t>
      </w:r>
      <w:proofErr w:type="spellStart"/>
      <w:r w:rsidRPr="00C141FB">
        <w:rPr>
          <w:rFonts w:ascii="Times New Roman" w:hAnsi="Times New Roman" w:cs="Times New Roman"/>
          <w:i/>
          <w:sz w:val="26"/>
          <w:szCs w:val="26"/>
        </w:rPr>
        <w:t>Krystosiaka</w:t>
      </w:r>
      <w:proofErr w:type="spellEnd"/>
      <w:r w:rsidRPr="00C141FB">
        <w:rPr>
          <w:rFonts w:ascii="Times New Roman" w:hAnsi="Times New Roman" w:cs="Times New Roman"/>
          <w:i/>
          <w:sz w:val="26"/>
          <w:szCs w:val="26"/>
        </w:rPr>
        <w:t>. W sumie, w tym czasie, zatrzymano ponad 50 aktywistów związkowych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7330B5">
        <w:rPr>
          <w:rStyle w:val="Odwoanieprzypisudolnego"/>
          <w:rFonts w:ascii="Times New Roman" w:hAnsi="Times New Roman" w:cs="Times New Roman"/>
          <w:i/>
          <w:sz w:val="26"/>
          <w:szCs w:val="26"/>
        </w:rPr>
        <w:footnoteReference w:id="1"/>
      </w:r>
      <w:r w:rsidR="0033042D">
        <w:rPr>
          <w:rFonts w:ascii="Times New Roman" w:hAnsi="Times New Roman" w:cs="Times New Roman"/>
          <w:sz w:val="26"/>
          <w:szCs w:val="26"/>
        </w:rPr>
        <w:t xml:space="preserve"> </w:t>
      </w:r>
      <w:r w:rsidR="00A75BF1">
        <w:rPr>
          <w:rFonts w:ascii="Times New Roman" w:hAnsi="Times New Roman" w:cs="Times New Roman"/>
          <w:sz w:val="26"/>
          <w:szCs w:val="26"/>
        </w:rPr>
        <w:t>Skutkiem zatrzymań byłą seria strajków. Stocznie, huty, zakłady chemiczne i inne zakłady pracy wyraziły swój sprzeciw. W części miejsc nie udało się wywołać strajków, inne zostały szybko złamane przez komunistów. Przeprowadzona pacyfikacja, użycie wojska przeciw robotnikom zmusiło „Solidarność”</w:t>
      </w:r>
      <w:r w:rsidR="00BF318B">
        <w:rPr>
          <w:rFonts w:ascii="Times New Roman" w:hAnsi="Times New Roman" w:cs="Times New Roman"/>
          <w:sz w:val="26"/>
          <w:szCs w:val="26"/>
        </w:rPr>
        <w:t>,</w:t>
      </w:r>
      <w:r w:rsidR="00A75BF1">
        <w:rPr>
          <w:rFonts w:ascii="Times New Roman" w:hAnsi="Times New Roman" w:cs="Times New Roman"/>
          <w:sz w:val="26"/>
          <w:szCs w:val="26"/>
        </w:rPr>
        <w:t xml:space="preserve"> </w:t>
      </w:r>
      <w:r w:rsidR="006F5852">
        <w:rPr>
          <w:rFonts w:ascii="Times New Roman" w:hAnsi="Times New Roman" w:cs="Times New Roman"/>
          <w:sz w:val="26"/>
          <w:szCs w:val="26"/>
        </w:rPr>
        <w:t>aby</w:t>
      </w:r>
      <w:r w:rsidR="00A75BF1">
        <w:rPr>
          <w:rFonts w:ascii="Times New Roman" w:hAnsi="Times New Roman" w:cs="Times New Roman"/>
          <w:sz w:val="26"/>
          <w:szCs w:val="26"/>
        </w:rPr>
        <w:t xml:space="preserve"> ze</w:t>
      </w:r>
      <w:r w:rsidR="006F5852">
        <w:rPr>
          <w:rFonts w:ascii="Times New Roman" w:hAnsi="Times New Roman" w:cs="Times New Roman"/>
          <w:sz w:val="26"/>
          <w:szCs w:val="26"/>
        </w:rPr>
        <w:t>szła</w:t>
      </w:r>
      <w:r w:rsidR="00A75BF1">
        <w:rPr>
          <w:rFonts w:ascii="Times New Roman" w:hAnsi="Times New Roman" w:cs="Times New Roman"/>
          <w:sz w:val="26"/>
          <w:szCs w:val="26"/>
        </w:rPr>
        <w:t xml:space="preserve"> do</w:t>
      </w:r>
      <w:r w:rsidR="00BA565C">
        <w:rPr>
          <w:rFonts w:ascii="Times New Roman" w:hAnsi="Times New Roman" w:cs="Times New Roman"/>
          <w:sz w:val="26"/>
          <w:szCs w:val="26"/>
        </w:rPr>
        <w:t> </w:t>
      </w:r>
      <w:r w:rsidR="00A75BF1">
        <w:rPr>
          <w:rFonts w:ascii="Times New Roman" w:hAnsi="Times New Roman" w:cs="Times New Roman"/>
          <w:sz w:val="26"/>
          <w:szCs w:val="26"/>
        </w:rPr>
        <w:t>podziemia.</w:t>
      </w:r>
      <w:r w:rsidR="006F5852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 w:rsidR="006F585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CEC495" w14:textId="77777777" w:rsidR="00A9524C" w:rsidRDefault="009D2202" w:rsidP="009D220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 tego czasu z</w:t>
      </w:r>
      <w:r w:rsidR="006F5852">
        <w:rPr>
          <w:rFonts w:ascii="Times New Roman" w:hAnsi="Times New Roman" w:cs="Times New Roman"/>
          <w:sz w:val="26"/>
          <w:szCs w:val="26"/>
        </w:rPr>
        <w:t xml:space="preserve">wiązek </w:t>
      </w:r>
      <w:r w:rsidR="00995922">
        <w:rPr>
          <w:rFonts w:ascii="Times New Roman" w:hAnsi="Times New Roman" w:cs="Times New Roman"/>
          <w:sz w:val="26"/>
          <w:szCs w:val="26"/>
        </w:rPr>
        <w:t>koncentrował się na tworzeniu wydawnictw drugiego obiegu i potajemnie funkcjonował przy zakładach pracy. Gdy nadeszła amnestia i</w:t>
      </w:r>
      <w:r w:rsidR="00BA565C">
        <w:rPr>
          <w:rFonts w:ascii="Times New Roman" w:hAnsi="Times New Roman" w:cs="Times New Roman"/>
          <w:sz w:val="26"/>
          <w:szCs w:val="26"/>
        </w:rPr>
        <w:t> </w:t>
      </w:r>
      <w:r w:rsidR="00995922">
        <w:rPr>
          <w:rFonts w:ascii="Times New Roman" w:hAnsi="Times New Roman" w:cs="Times New Roman"/>
          <w:sz w:val="26"/>
          <w:szCs w:val="26"/>
        </w:rPr>
        <w:t xml:space="preserve">czołowi związkowcy oraz organizatorzy strajków zostali wypuszczeni na wolność, podjęte zostały próby rejestrowania NSZZ „Solidarność” przy zakładach pracy, </w:t>
      </w:r>
      <w:r w:rsidR="00995922">
        <w:rPr>
          <w:rFonts w:ascii="Times New Roman" w:hAnsi="Times New Roman" w:cs="Times New Roman"/>
          <w:sz w:val="26"/>
          <w:szCs w:val="26"/>
        </w:rPr>
        <w:lastRenderedPageBreak/>
        <w:t>co</w:t>
      </w:r>
      <w:r w:rsidR="00BA565C">
        <w:rPr>
          <w:rFonts w:ascii="Times New Roman" w:hAnsi="Times New Roman" w:cs="Times New Roman"/>
          <w:sz w:val="26"/>
          <w:szCs w:val="26"/>
        </w:rPr>
        <w:t> </w:t>
      </w:r>
      <w:r w:rsidR="00995922">
        <w:rPr>
          <w:rFonts w:ascii="Times New Roman" w:hAnsi="Times New Roman" w:cs="Times New Roman"/>
          <w:sz w:val="26"/>
          <w:szCs w:val="26"/>
        </w:rPr>
        <w:t>spotykało się z odmową ze strony wł</w:t>
      </w:r>
      <w:r w:rsidR="00D21FF1">
        <w:rPr>
          <w:rFonts w:ascii="Times New Roman" w:hAnsi="Times New Roman" w:cs="Times New Roman"/>
          <w:sz w:val="26"/>
          <w:szCs w:val="26"/>
        </w:rPr>
        <w:t>a</w:t>
      </w:r>
      <w:r w:rsidR="00995922">
        <w:rPr>
          <w:rFonts w:ascii="Times New Roman" w:hAnsi="Times New Roman" w:cs="Times New Roman"/>
          <w:sz w:val="26"/>
          <w:szCs w:val="26"/>
        </w:rPr>
        <w:t>dzy.</w:t>
      </w:r>
      <w:r>
        <w:rPr>
          <w:rFonts w:ascii="Times New Roman" w:hAnsi="Times New Roman" w:cs="Times New Roman"/>
          <w:sz w:val="26"/>
          <w:szCs w:val="26"/>
        </w:rPr>
        <w:t xml:space="preserve"> Szczecińska „Solidarność” podczas ostatnich lat komunizmu broniła praw robotników i walczyła o wolność.</w:t>
      </w:r>
    </w:p>
    <w:p w14:paraId="58586351" w14:textId="77777777" w:rsidR="009D2202" w:rsidRDefault="009D2202" w:rsidP="00455E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Zmianę w kształtowaniu się Zachodniopomorskich struktur „Solidarności” przyniósł rok 1989 i obrady Okrągłego Stołu.</w:t>
      </w:r>
      <w:r w:rsidR="00F930FF">
        <w:rPr>
          <w:rFonts w:ascii="Times New Roman" w:hAnsi="Times New Roman" w:cs="Times New Roman"/>
          <w:sz w:val="26"/>
          <w:szCs w:val="26"/>
        </w:rPr>
        <w:t xml:space="preserve"> Obrady doprowadziły do rozłamu wśród </w:t>
      </w:r>
      <w:r w:rsidR="00F930FF" w:rsidRPr="00BF6430">
        <w:rPr>
          <w:rFonts w:ascii="Times New Roman" w:hAnsi="Times New Roman" w:cs="Times New Roman"/>
          <w:sz w:val="26"/>
          <w:szCs w:val="26"/>
        </w:rPr>
        <w:t>strajkujących, albowiem część z nich wyraziła swą aprobatę dla próby rozwiązania  trwającego  lat konfliktu przy Okrągłym Stole i dla osoby Lecha Wałęsy, druga strona nie akceptowała obrad, ich rezultatów oraz działań Lecha Wałęsy.</w:t>
      </w:r>
      <w:r w:rsidR="00210D1F" w:rsidRPr="00BF6430">
        <w:rPr>
          <w:rFonts w:ascii="Times New Roman" w:hAnsi="Times New Roman" w:cs="Times New Roman"/>
          <w:sz w:val="26"/>
          <w:szCs w:val="26"/>
        </w:rPr>
        <w:t xml:space="preserve"> </w:t>
      </w:r>
      <w:r w:rsidR="00F930FF" w:rsidRPr="00BF6430">
        <w:rPr>
          <w:rFonts w:ascii="Times New Roman" w:hAnsi="Times New Roman" w:cs="Times New Roman"/>
          <w:sz w:val="26"/>
          <w:szCs w:val="26"/>
        </w:rPr>
        <w:t xml:space="preserve">Rok 1989 przyniósł zmiany personalne w „Solidarności”. W listopadzie ’89 wybrano Zarząd Regionu „Solidarności” Pomorza Zachodniego, na którego czele stanął Edward Radziewicz. Rok później, w listopadzie ’90 zastąpił go Longin Komołowski. </w:t>
      </w:r>
      <w:r w:rsidR="00BF6430" w:rsidRPr="00BF6430">
        <w:rPr>
          <w:rFonts w:ascii="Times New Roman" w:hAnsi="Times New Roman" w:cs="Times New Roman"/>
          <w:sz w:val="26"/>
          <w:szCs w:val="26"/>
        </w:rPr>
        <w:t>Efektem wewnętrznego konfliktu w „Solidarności” było powołanie 25 marca 1990 Tymczasowej Krajowej Komisji Porozumiewawczej NSZZ „Solidarność – 80”, na której czele stanął Marian Jurczyk. W 1991 powstał NSZZ „Solidarność</w:t>
      </w:r>
      <w:r w:rsidR="00BF6430">
        <w:rPr>
          <w:rFonts w:ascii="Times New Roman" w:hAnsi="Times New Roman" w:cs="Times New Roman"/>
          <w:sz w:val="26"/>
          <w:szCs w:val="26"/>
        </w:rPr>
        <w:t xml:space="preserve"> – </w:t>
      </w:r>
      <w:r w:rsidR="00BF6430" w:rsidRPr="00BF6430">
        <w:rPr>
          <w:rFonts w:ascii="Times New Roman" w:hAnsi="Times New Roman" w:cs="Times New Roman"/>
          <w:sz w:val="26"/>
          <w:szCs w:val="26"/>
        </w:rPr>
        <w:t>80”.</w:t>
      </w:r>
      <w:r w:rsidR="00F930FF" w:rsidRPr="00BF64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E6F670" w14:textId="129847AE" w:rsidR="0054020D" w:rsidRDefault="0054020D" w:rsidP="00455E8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55E8C">
        <w:rPr>
          <w:rFonts w:ascii="Times New Roman" w:hAnsi="Times New Roman" w:cs="Times New Roman"/>
          <w:sz w:val="26"/>
          <w:szCs w:val="26"/>
        </w:rPr>
        <w:tab/>
        <w:t>Longin Komołowski</w:t>
      </w:r>
      <w:r w:rsidR="00BF318B">
        <w:rPr>
          <w:rFonts w:ascii="Times New Roman" w:hAnsi="Times New Roman" w:cs="Times New Roman"/>
          <w:sz w:val="26"/>
          <w:szCs w:val="26"/>
        </w:rPr>
        <w:t>,</w:t>
      </w:r>
      <w:r w:rsidRPr="00455E8C">
        <w:rPr>
          <w:rFonts w:ascii="Times New Roman" w:hAnsi="Times New Roman" w:cs="Times New Roman"/>
          <w:sz w:val="26"/>
          <w:szCs w:val="26"/>
        </w:rPr>
        <w:t xml:space="preserve"> działając w „Solidarności”</w:t>
      </w:r>
      <w:r w:rsidR="00BF318B">
        <w:rPr>
          <w:rFonts w:ascii="Times New Roman" w:hAnsi="Times New Roman" w:cs="Times New Roman"/>
          <w:sz w:val="26"/>
          <w:szCs w:val="26"/>
        </w:rPr>
        <w:t>,</w:t>
      </w:r>
      <w:r w:rsidRPr="00455E8C">
        <w:rPr>
          <w:rFonts w:ascii="Times New Roman" w:hAnsi="Times New Roman" w:cs="Times New Roman"/>
          <w:sz w:val="26"/>
          <w:szCs w:val="26"/>
        </w:rPr>
        <w:t xml:space="preserve"> aktywnie działał na rzecz Polaków w kraju i za granicą. Marian Krzaklewski wspominał, że</w:t>
      </w:r>
    </w:p>
    <w:p w14:paraId="248902A0" w14:textId="77777777" w:rsidR="00455E8C" w:rsidRPr="00455E8C" w:rsidRDefault="00455E8C" w:rsidP="00455E8C">
      <w:pPr>
        <w:spacing w:line="360" w:lineRule="auto"/>
        <w:rPr>
          <w:rFonts w:ascii="Times New Roman" w:hAnsi="Times New Roman" w:cs="Times New Roman"/>
          <w:sz w:val="6"/>
          <w:szCs w:val="26"/>
        </w:rPr>
      </w:pPr>
    </w:p>
    <w:p w14:paraId="37368918" w14:textId="77777777" w:rsidR="0054020D" w:rsidRPr="0054020D" w:rsidRDefault="0054020D" w:rsidP="00455E8C">
      <w:pPr>
        <w:spacing w:line="360" w:lineRule="auto"/>
        <w:ind w:left="426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E8C">
        <w:rPr>
          <w:rFonts w:ascii="Times New Roman" w:eastAsia="Times New Roman" w:hAnsi="Times New Roman" w:cs="Times New Roman"/>
          <w:sz w:val="24"/>
          <w:szCs w:val="24"/>
          <w:lang w:eastAsia="pl-PL"/>
        </w:rPr>
        <w:t>Longin</w:t>
      </w:r>
      <w:r w:rsidR="00455E8C" w:rsidRPr="0045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[Komołowski]</w:t>
      </w:r>
      <w:r w:rsidRPr="0045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początku swojego zaangażowania </w:t>
      </w:r>
      <w:r w:rsidRPr="0054020D">
        <w:rPr>
          <w:rFonts w:ascii="Times New Roman" w:eastAsia="Times New Roman" w:hAnsi="Times New Roman" w:cs="Times New Roman"/>
          <w:sz w:val="24"/>
          <w:szCs w:val="24"/>
          <w:lang w:eastAsia="pl-PL"/>
        </w:rPr>
        <w:t>w Prezydium „S” włączał się, często z pasją, w dzia</w:t>
      </w:r>
      <w:r w:rsidRPr="0054020D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łalność zagraniczną związku. Już pod koniec 1991 z</w:t>
      </w:r>
      <w:r w:rsidR="00455E8C" w:rsidRPr="00455E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020D">
        <w:rPr>
          <w:rFonts w:ascii="Times New Roman" w:eastAsia="Times New Roman" w:hAnsi="Times New Roman" w:cs="Times New Roman"/>
          <w:sz w:val="24"/>
          <w:szCs w:val="24"/>
          <w:lang w:eastAsia="pl-PL"/>
        </w:rPr>
        <w:t>ramienia Prezydium „S” wziął udział w dość niebezpiecznej misji do Kijowa</w:t>
      </w:r>
      <w:r w:rsidR="00455E8C" w:rsidRPr="00455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5E8C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</w:p>
    <w:p w14:paraId="423636CF" w14:textId="77777777" w:rsidR="0054020D" w:rsidRPr="00455E8C" w:rsidRDefault="0054020D" w:rsidP="009D2202">
      <w:pPr>
        <w:spacing w:line="360" w:lineRule="auto"/>
        <w:jc w:val="both"/>
        <w:rPr>
          <w:rFonts w:ascii="Times New Roman" w:hAnsi="Times New Roman" w:cs="Times New Roman"/>
          <w:sz w:val="6"/>
          <w:szCs w:val="26"/>
        </w:rPr>
      </w:pPr>
    </w:p>
    <w:p w14:paraId="34E17BEA" w14:textId="77777777" w:rsidR="00455E8C" w:rsidRDefault="00455E8C" w:rsidP="009D220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Aktywne działania Komołowskiego na rzecz Polonii sprawiły, że „Solidarność” Pomorza Zachodniego do dziś aktywnie współpracuje z rodakami zza granicy.</w:t>
      </w:r>
    </w:p>
    <w:p w14:paraId="495B9C3F" w14:textId="77777777" w:rsidR="00455E8C" w:rsidRDefault="00455E8C" w:rsidP="009D220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Gdy Longin Komołowski </w:t>
      </w:r>
      <w:r w:rsidR="00DD1BA2">
        <w:rPr>
          <w:rFonts w:ascii="Times New Roman" w:hAnsi="Times New Roman" w:cs="Times New Roman"/>
          <w:sz w:val="26"/>
          <w:szCs w:val="26"/>
        </w:rPr>
        <w:t xml:space="preserve">został wybrany posłem i wkrótce ministrem pracy, musiał zrezygnować z funkcji przewodniczącego Zarządu Regionalnego. Jednak „Solidarność” Pomorza Zachodniego kontynuowała jego wizję działania Związku, czego orędownikiem był Mieczysław Jurek, który zajmując stanowisko </w:t>
      </w:r>
      <w:r w:rsidR="00DD1BA2">
        <w:rPr>
          <w:rFonts w:ascii="Times New Roman" w:hAnsi="Times New Roman" w:cs="Times New Roman"/>
          <w:sz w:val="26"/>
          <w:szCs w:val="26"/>
        </w:rPr>
        <w:lastRenderedPageBreak/>
        <w:t>przewodniczącego Zarządu Regionalnego, nie ograniczał współpracy z Komołowskim, który był dla niego nie tylko mentorem, ale i przyjacielem.</w:t>
      </w:r>
      <w:r w:rsidR="00DD1BA2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4"/>
      </w:r>
    </w:p>
    <w:p w14:paraId="5A85E75D" w14:textId="77777777" w:rsidR="00BF6430" w:rsidRDefault="00474DB3" w:rsidP="009D220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6430">
        <w:rPr>
          <w:rFonts w:ascii="Times New Roman" w:hAnsi="Times New Roman" w:cs="Times New Roman"/>
          <w:sz w:val="26"/>
          <w:szCs w:val="26"/>
        </w:rPr>
        <w:t xml:space="preserve">Zdawać się może, że po upadku komunizmu istnienie „Solidarności” straciło rację bytu, albowiem cel jej funkcjonowania został osiągnięty. Jednak zmiana ustroju postawiła przed Związkiem nowe zadania i cele, które są realizowane do dziś. </w:t>
      </w:r>
      <w:r w:rsidR="00BA565C">
        <w:rPr>
          <w:rFonts w:ascii="Times New Roman" w:hAnsi="Times New Roman" w:cs="Times New Roman"/>
          <w:sz w:val="26"/>
          <w:szCs w:val="26"/>
        </w:rPr>
        <w:t>Przewodniczący „Solidarności” Pomorza Zachodniego w wolnej Polsce – Longin Komołowski oraz Mieczysław Jurek – widzieli i wciąż widzą potrzebę niesienia pomocy</w:t>
      </w:r>
      <w:r w:rsidR="00BF6430">
        <w:rPr>
          <w:rFonts w:ascii="Times New Roman" w:hAnsi="Times New Roman" w:cs="Times New Roman"/>
          <w:sz w:val="26"/>
          <w:szCs w:val="26"/>
        </w:rPr>
        <w:t xml:space="preserve"> </w:t>
      </w:r>
      <w:r w:rsidR="00BA565C">
        <w:rPr>
          <w:rFonts w:ascii="Times New Roman" w:hAnsi="Times New Roman" w:cs="Times New Roman"/>
          <w:sz w:val="26"/>
          <w:szCs w:val="26"/>
        </w:rPr>
        <w:t xml:space="preserve">ludziom pracy. Dlatego Związek jest dziś strażnikiem praw pracowników i mediatorem w konfliktach pomiędzy pracownikami a pracodawcami. Jednak działanie „Solidarności” nie ogranicza się jedynie do spraw pracowniczych. Wyróżnić należy  również działania propagujące historię najnowszą naszego kraju czy zaangażowanie w pomoc naszym rodakom, którzy żyją poza granicami Polski.   </w:t>
      </w:r>
    </w:p>
    <w:p w14:paraId="5E09C9C1" w14:textId="77777777" w:rsidR="00A71F27" w:rsidRDefault="00A71F27" w:rsidP="009D220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Tak więc działalność „Solidarności” Pomorza Zachodniego stała się integralnym elementem funkcjonującego i rozwijającego się wolnego państwa polskiego. Nie </w:t>
      </w:r>
      <w:r w:rsidR="00803FA5">
        <w:rPr>
          <w:rFonts w:ascii="Times New Roman" w:hAnsi="Times New Roman" w:cs="Times New Roman"/>
          <w:sz w:val="26"/>
          <w:szCs w:val="26"/>
        </w:rPr>
        <w:t xml:space="preserve">sposób sobie wyobrazić Polski bez „Solidarności” i jej spuścizny. Bo przecież, jak w Sopocie wołał Jan Paweł II: </w:t>
      </w:r>
      <w:r w:rsidR="00803FA5" w:rsidRPr="00803FA5">
        <w:rPr>
          <w:rFonts w:ascii="Times New Roman" w:hAnsi="Times New Roman" w:cs="Times New Roman"/>
          <w:i/>
          <w:sz w:val="26"/>
          <w:szCs w:val="26"/>
        </w:rPr>
        <w:t>Nie ma wolności bez solidarności!</w:t>
      </w:r>
      <w:r w:rsidR="00803FA5">
        <w:rPr>
          <w:rFonts w:ascii="Times New Roman" w:hAnsi="Times New Roman" w:cs="Times New Roman"/>
          <w:sz w:val="26"/>
          <w:szCs w:val="26"/>
        </w:rPr>
        <w:t xml:space="preserve"> A celem NSZZ „Solidarność” jest ludzi łączyć. </w:t>
      </w:r>
    </w:p>
    <w:p w14:paraId="388DCB54" w14:textId="77777777" w:rsidR="00937B3B" w:rsidRPr="009D2202" w:rsidRDefault="00937B3B" w:rsidP="009D220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Z perspektywy lat łatwo zauważyć, że tym co stanowi podstawę funkcjonowania „Solidarności” Pomorza Zachodniego jest szacunek dla ludzi pracy, poszanowanie ich praw i wolności oraz utrzymanie więzi pomiędzy wszystkimi Polakami. Na tym gruncie wyrosła „Solidarność”, która potrafiła przetrwać najciemniejsze karty historii najnowszej naszego kraju, dać ludziom nadzieję na wolność i do tej wolności ich doprowadzić.</w:t>
      </w:r>
    </w:p>
    <w:sectPr w:rsidR="00937B3B" w:rsidRPr="009D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70A5" w14:textId="77777777" w:rsidR="002E7D8C" w:rsidRDefault="002E7D8C" w:rsidP="00C141FB">
      <w:pPr>
        <w:spacing w:after="0" w:line="240" w:lineRule="auto"/>
      </w:pPr>
      <w:r>
        <w:separator/>
      </w:r>
    </w:p>
  </w:endnote>
  <w:endnote w:type="continuationSeparator" w:id="0">
    <w:p w14:paraId="2E4A32DC" w14:textId="77777777" w:rsidR="002E7D8C" w:rsidRDefault="002E7D8C" w:rsidP="00C1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A80A" w14:textId="77777777" w:rsidR="002E7D8C" w:rsidRDefault="002E7D8C" w:rsidP="00C141FB">
      <w:pPr>
        <w:spacing w:after="0" w:line="240" w:lineRule="auto"/>
      </w:pPr>
      <w:r>
        <w:separator/>
      </w:r>
    </w:p>
  </w:footnote>
  <w:footnote w:type="continuationSeparator" w:id="0">
    <w:p w14:paraId="7A1255DF" w14:textId="77777777" w:rsidR="002E7D8C" w:rsidRDefault="002E7D8C" w:rsidP="00C141FB">
      <w:pPr>
        <w:spacing w:after="0" w:line="240" w:lineRule="auto"/>
      </w:pPr>
      <w:r>
        <w:continuationSeparator/>
      </w:r>
    </w:p>
  </w:footnote>
  <w:footnote w:id="1">
    <w:p w14:paraId="5751E1F2" w14:textId="77777777" w:rsidR="007330B5" w:rsidRDefault="007330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{"citationID":"nAbNApIL","properties":{"formattedCitation":"R. Ko\\uc0\\u347{}cielny, {\\i{}Region Pomorza Zachodniego NSZZ \\uc0\\u8222{}Solidarno\\uc0\\u347{}\\uc0\\u263{}\\uc0\\u8221{} w latach 1981-1990} [na:] http://13grudnia81.pl/sw/historia/mapa-regionow-nszz-sol/8402,Region-Pomorza-Zachodniego-NSZZ-Solidarnosc-w-latach-1981-1990.html, udost\\uc0\\u281{}pniono 30 sierpnia 2018 r.","plainCitation":"R. Kościelny, Region Pomorza Zachodniego NSZZ „Solidarność” w latach 1981-1990 [na:] http://13grudnia81.pl/sw/historia/mapa-regionow-nszz-sol/8402,Region-Pomorza-Zachodniego-NSZZ-Solidarnosc-w-latach-1981-1990.html, udostępniono 30 sierpnia 2018 r.","noteIndex":1},"citationItems":[{"id":37,"uris":["http://zotero.org/users/local/AAC1OEzR/items/SNECHA2X"],"uri":["http://zotero.org/users/local/AAC1OEzR/items/SNECHA2X"],"itemData":{"id":37,"type":"post-weblog","title":"Region Pomorza Zachodniego NSZZ „Solidarność” w latach 1981-1990","URL":"http://13grudnia81.pl/sw/historia/mapa-regionow-nszz-sol/8402,Region-Pomorza-Zachodniego-NSZZ-Solidarnosc-w-latach-1981-1990.html","author":[{"family":"Kościelny","given":"Robert"}],"accessed":{"date-parts":[["2018",8,30]]}}}],"schema":"https://github.com/citation-style-language/schema/raw/master/csl-citation.json"} </w:instrText>
      </w:r>
      <w:r>
        <w:fldChar w:fldCharType="separate"/>
      </w:r>
      <w:r w:rsidRPr="007330B5">
        <w:rPr>
          <w:rFonts w:ascii="Calibri" w:hAnsi="Calibri" w:cs="Calibri"/>
          <w:szCs w:val="24"/>
        </w:rPr>
        <w:t xml:space="preserve">R. Kościelny, </w:t>
      </w:r>
      <w:r w:rsidRPr="007330B5">
        <w:rPr>
          <w:rFonts w:ascii="Calibri" w:hAnsi="Calibri" w:cs="Calibri"/>
          <w:i/>
          <w:iCs/>
          <w:szCs w:val="24"/>
        </w:rPr>
        <w:t>Region Pomorza Zachodniego NSZZ „Solidarność” w latach 1981-1990</w:t>
      </w:r>
      <w:r w:rsidRPr="007330B5">
        <w:rPr>
          <w:rFonts w:ascii="Calibri" w:hAnsi="Calibri" w:cs="Calibri"/>
          <w:szCs w:val="24"/>
        </w:rPr>
        <w:t xml:space="preserve"> [na:] http://13grudnia81.pl/sw/historia/mapa-regionow-nszz-sol/8402,Region-Pomorza-Zachodniego-NSZZ-Solidarnosc-w-latach-1981-1990.html, udostępniono 30 sierpnia 2018 r.</w:t>
      </w:r>
      <w:r>
        <w:fldChar w:fldCharType="end"/>
      </w:r>
    </w:p>
  </w:footnote>
  <w:footnote w:id="2">
    <w:p w14:paraId="7B55DB59" w14:textId="77777777" w:rsidR="006F5852" w:rsidRDefault="006F5852" w:rsidP="006F58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B3I8Ofy0","properties":{"formattedCitation":"Ibid.","plainCitation":"Ibid.","noteIndex":2},"citationItems":[{"id":37,"uris":["http://zotero.org/users/local/AAC1OEzR/items/SNECHA2X"],"uri":["http://zotero.org/users/local/AAC1OEzR/items/SNECHA2X"],"itemData":{"id":37,"type":"post-weblog","title":"Region Pomorza Zachodniego NSZZ „Solidarność” w latach 1981-1990","URL":"http://13grudnia81.pl/sw/historia/mapa-regionow-nszz-sol/8402,Region-Pomorza-Zachodniego-NSZZ-Solidarnosc-w-latach-1981-1990.html","author":[{"family":"Kościelny","given":"Robert"}],"accessed":{"date-parts":[["2018",8,30]]}}}],"schema":"https://github.com/citation-style-language/schema/raw/master/csl-citation.json"} </w:instrText>
      </w:r>
      <w:r>
        <w:fldChar w:fldCharType="separate"/>
      </w:r>
      <w:r w:rsidRPr="00A75BF1">
        <w:rPr>
          <w:rFonts w:ascii="Calibri" w:hAnsi="Calibri" w:cs="Calibri"/>
        </w:rPr>
        <w:t>Ibid.</w:t>
      </w:r>
      <w:r>
        <w:fldChar w:fldCharType="end"/>
      </w:r>
    </w:p>
  </w:footnote>
  <w:footnote w:id="3">
    <w:p w14:paraId="27CCEEC1" w14:textId="77777777" w:rsidR="00455E8C" w:rsidRDefault="00455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{"citationID":"gtEuSld0","properties":{"formattedCitation":"M. Krzaklewski, \\uc0\\u8222{}II CZ\\uc0\\u280{}\\uc0\\u346{}\\uc0\\u262{} WSPOMNIE\\uc0\\u323{} O LONGINIE bez polityki, rokowa\\uc0\\u324{} i akcji protestacyjnych\\uc0\\u8221{} [w:] A. Ga\\uc0\\u322{}\\uc0\\u281{}ski, S. Zielonka (red.), {\\i{}Solidarny Longin Komo\\uc0\\u322{}owski}, s. 62.","plainCitation":"M. Krzaklewski, „II CZĘŚĆ WSPOMNIEŃ O LONGINIE bez polityki, rokowań i akcji protestacyjnych” [w:] A. Gałęski, S. Zielonka (red.), Solidarny Longin Komołowski, s. 62.","noteIndex":3},"citationItems":[{"id":39,"uris":["http://zotero.org/users/local/AAC1OEzR/items/SL7FZFW3"],"uri":["http://zotero.org/users/local/AAC1OEzR/items/SL7FZFW3"],"itemData":{"id":39,"type":"book","title":"Solidarny Longin Komołowski","editor":[{"family":"Gałęski","given":"Artur"},{"family":"Zielonka","given":"Sebastian"}]},"locator":"62","prefix":"M. Krzaklewski, \"II CZĘŚĆ  WSPOMNIEŃ  O LONGINIE bez polityki, rokowań  i akcji protestacyjnych\" [w:] "}],"schema":"https://github.com/citation-style-language/schema/raw/master/csl-citation.json"} </w:instrText>
      </w:r>
      <w:r>
        <w:fldChar w:fldCharType="separate"/>
      </w:r>
      <w:r w:rsidRPr="00455E8C">
        <w:rPr>
          <w:rFonts w:ascii="Calibri" w:hAnsi="Calibri" w:cs="Calibri"/>
          <w:szCs w:val="24"/>
        </w:rPr>
        <w:t xml:space="preserve">M. Krzaklewski, „II CZĘŚĆ WSPOMNIEŃ O LONGINIE bez polityki, rokowań i akcji protestacyjnych” [w:] A. Gałęski, S. Zielonka (red.), </w:t>
      </w:r>
      <w:r w:rsidRPr="00455E8C">
        <w:rPr>
          <w:rFonts w:ascii="Calibri" w:hAnsi="Calibri" w:cs="Calibri"/>
          <w:i/>
          <w:iCs/>
          <w:szCs w:val="24"/>
        </w:rPr>
        <w:t>Solidarny Longin Komołowski</w:t>
      </w:r>
      <w:r w:rsidRPr="00455E8C">
        <w:rPr>
          <w:rFonts w:ascii="Calibri" w:hAnsi="Calibri" w:cs="Calibri"/>
          <w:szCs w:val="24"/>
        </w:rPr>
        <w:t>, s. 62.</w:t>
      </w:r>
      <w:r>
        <w:fldChar w:fldCharType="end"/>
      </w:r>
    </w:p>
  </w:footnote>
  <w:footnote w:id="4">
    <w:p w14:paraId="7BF01AAE" w14:textId="77777777" w:rsidR="00DD1BA2" w:rsidRDefault="00DD1B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{"citationID":"TuW5KD3b","properties":{"formattedCitation":"M. Jurek, \\uc0\\u8222{}Moje wspomnienie o Longinie\\uc0\\u8221{} [w:] Ibid., s. 34\\uc0\\u8211{}35.","plainCitation":"M. Jurek, „Moje wspomnienie o Longinie” [w:] Ibid., s. 34–35.","noteIndex":4},"citationItems":[{"id":39,"uris":["http://zotero.org/users/local/AAC1OEzR/items/SL7FZFW3"],"uri":["http://zotero.org/users/local/AAC1OEzR/items/SL7FZFW3"],"itemData":{"id":39,"type":"book","title":"Solidarny Longin Komołowski","editor":[{"family":"Gałęski","given":"Artur"},{"family":"Zielonka","given":"Sebastian"}]},"locator":"34-35","prefix":"M. Jurek, \"Moje wspomnienie o Longinie\" [w:]"}],"schema":"https://github.com/citation-style-language/schema/raw/master/csl-citation.json"} </w:instrText>
      </w:r>
      <w:r>
        <w:fldChar w:fldCharType="separate"/>
      </w:r>
      <w:r w:rsidRPr="00DD1BA2">
        <w:rPr>
          <w:rFonts w:ascii="Calibri" w:hAnsi="Calibri" w:cs="Calibri"/>
          <w:szCs w:val="24"/>
        </w:rPr>
        <w:t>M. Jurek, „Moje wspomnienie o Longinie” [w:] Ibid., s. 34–35.</w:t>
      </w:r>
      <w:r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4C"/>
    <w:rsid w:val="00053452"/>
    <w:rsid w:val="000964E5"/>
    <w:rsid w:val="001B596D"/>
    <w:rsid w:val="001E331A"/>
    <w:rsid w:val="00210D1F"/>
    <w:rsid w:val="002E7D8C"/>
    <w:rsid w:val="0033042D"/>
    <w:rsid w:val="00455E8C"/>
    <w:rsid w:val="00474DB3"/>
    <w:rsid w:val="0054020D"/>
    <w:rsid w:val="00617478"/>
    <w:rsid w:val="006F5852"/>
    <w:rsid w:val="007330B5"/>
    <w:rsid w:val="007528C0"/>
    <w:rsid w:val="007A382E"/>
    <w:rsid w:val="00803FA5"/>
    <w:rsid w:val="00937B3B"/>
    <w:rsid w:val="00995922"/>
    <w:rsid w:val="009D2202"/>
    <w:rsid w:val="009D23AF"/>
    <w:rsid w:val="009F58FE"/>
    <w:rsid w:val="00A71F27"/>
    <w:rsid w:val="00A75BF1"/>
    <w:rsid w:val="00A9524C"/>
    <w:rsid w:val="00B15AED"/>
    <w:rsid w:val="00BA565C"/>
    <w:rsid w:val="00BD7E44"/>
    <w:rsid w:val="00BF318B"/>
    <w:rsid w:val="00BF6430"/>
    <w:rsid w:val="00C141FB"/>
    <w:rsid w:val="00C547B9"/>
    <w:rsid w:val="00D21FF1"/>
    <w:rsid w:val="00DD1BA2"/>
    <w:rsid w:val="00DD51A7"/>
    <w:rsid w:val="00E321FE"/>
    <w:rsid w:val="00E82CD5"/>
    <w:rsid w:val="00F930FF"/>
    <w:rsid w:val="00FD5FB7"/>
    <w:rsid w:val="00FE2940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AD15"/>
  <w15:docId w15:val="{F9FB6888-A869-4459-8EE1-ADF1365E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1F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1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1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B471-F409-4326-9466-3C53E675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Leśnik</dc:creator>
  <cp:keywords/>
  <dc:description/>
  <cp:lastModifiedBy>Barbara Suska</cp:lastModifiedBy>
  <cp:revision>2</cp:revision>
  <dcterms:created xsi:type="dcterms:W3CDTF">2022-01-21T21:40:00Z</dcterms:created>
  <dcterms:modified xsi:type="dcterms:W3CDTF">2022-01-21T21:40:00Z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id="HnpOn8gw"/&gt;&lt;style id="http://www.zotero.org/styles/polish-legal" hasBibliography="1" bibliographyStyleHasBeenSet="0"/&gt;&lt;prefs&gt;&lt;pref name="fieldType" value="Field"/&gt;&lt;pref name="automaticJournalAbbr</vt:lpwstr>
  </property>
  <property fmtid="{D5CDD505-2E9C-101B-9397-08002B2CF9AE}" pid="3" name="ZOTERO_PREF_2">
    <vt:lpwstr>eviations" value="true"/&gt;&lt;pref name="noteType" value="1"/&gt;&lt;/prefs&gt;&lt;/data&gt;</vt:lpwstr>
  </property>
</Properties>
</file>